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282" w:rsidRDefault="002A4282" w:rsidP="00EF27A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E4235A">
        <w:rPr>
          <w:rFonts w:ascii="Times New Roman" w:hAnsi="Times New Roman"/>
          <w:b/>
          <w:sz w:val="28"/>
          <w:szCs w:val="28"/>
        </w:rPr>
        <w:t>ДЕЛАЙТЕ!</w:t>
      </w:r>
    </w:p>
    <w:p w:rsidR="002A4282" w:rsidRDefault="002A4282" w:rsidP="00A050B9">
      <w:pPr>
        <w:pStyle w:val="NoSpacing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Радуйтесь Вашему сыну или дочке</w:t>
      </w:r>
    </w:p>
    <w:p w:rsidR="002A4282" w:rsidRDefault="002A4282" w:rsidP="00A050B9">
      <w:pPr>
        <w:pStyle w:val="NoSpacing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Разговаривайте с ребенком заботливым, ободряющим тоном</w:t>
      </w:r>
    </w:p>
    <w:p w:rsidR="002A4282" w:rsidRPr="00EF27AF" w:rsidRDefault="002A4282" w:rsidP="00A050B9">
      <w:pPr>
        <w:pStyle w:val="NoSpacing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 xml:space="preserve">Слушайте ребенка внимательно,                                не     перебивая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EF27AF">
        <w:rPr>
          <w:rFonts w:ascii="Times New Roman" w:hAnsi="Times New Roman"/>
          <w:sz w:val="28"/>
          <w:szCs w:val="28"/>
        </w:rPr>
        <w:t xml:space="preserve"> 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Установите четкие и определенные требования к ребенку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В разговоре с ребенком называйте как можно больше предметов, их признаков, действий с ним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Будьте терпеливы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Каждый день читайте ребенку и обсуждайте прочитанное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Поощряйте стремление в ребенке                     задавать вопросы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Чаще хвалите ребенка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Поощряйте игры с другими детьми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Приобретайте развивающие игры и                        игрушки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Старайтесь проявлять интерес к тому, что ему нравится делать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Интересуйтесь жизнью и деятельностью ребенка в детском саду</w:t>
      </w:r>
    </w:p>
    <w:p w:rsidR="002A4282" w:rsidRPr="00EF27AF" w:rsidRDefault="002A4282" w:rsidP="00EF27AF">
      <w:pPr>
        <w:pStyle w:val="NoSpacing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Заботьтесь о том, чтобы у ребенка были новые положительные впечатления</w:t>
      </w:r>
      <w:r>
        <w:rPr>
          <w:rFonts w:ascii="Times New Roman" w:hAnsi="Times New Roman"/>
          <w:sz w:val="28"/>
          <w:szCs w:val="28"/>
        </w:rPr>
        <w:t>, о которых он мог бы рассказать.</w:t>
      </w:r>
    </w:p>
    <w:p w:rsidR="002A4282" w:rsidRDefault="002A4282" w:rsidP="00E4235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A4282" w:rsidRPr="00EF27AF" w:rsidRDefault="002A4282" w:rsidP="00E4235A">
      <w:pPr>
        <w:jc w:val="center"/>
        <w:rPr>
          <w:rFonts w:ascii="Times New Roman" w:hAnsi="Times New Roman"/>
          <w:b/>
          <w:sz w:val="28"/>
          <w:szCs w:val="28"/>
        </w:rPr>
      </w:pPr>
      <w:r w:rsidRPr="00EF27AF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                                                         №57 «Рябинка» г. Калуги</w:t>
      </w:r>
    </w:p>
    <w:p w:rsidR="002A4282" w:rsidRPr="00EF27AF" w:rsidRDefault="002A4282" w:rsidP="00E4235A">
      <w:pPr>
        <w:rPr>
          <w:rFonts w:ascii="Times New Roman" w:hAnsi="Times New Roman"/>
          <w:sz w:val="28"/>
          <w:szCs w:val="28"/>
        </w:rPr>
      </w:pPr>
    </w:p>
    <w:p w:rsidR="002A4282" w:rsidRPr="00A050B9" w:rsidRDefault="002A4282" w:rsidP="00A050B9">
      <w:pPr>
        <w:pStyle w:val="NoSpacing"/>
        <w:jc w:val="center"/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  <w:highlight w:val="yellow"/>
        </w:rPr>
        <w:t xml:space="preserve">Адаптация ребёнка       </w:t>
      </w:r>
      <w:r w:rsidRPr="007D41EA">
        <w:rPr>
          <w:rFonts w:ascii="Monotype Corsiva" w:hAnsi="Monotype Corsiva"/>
          <w:b/>
          <w:sz w:val="72"/>
          <w:szCs w:val="72"/>
          <w:highlight w:val="yellow"/>
        </w:rPr>
        <w:t xml:space="preserve">                                                                                  к  условиям                        детского сада</w:t>
      </w:r>
    </w:p>
    <w:p w:rsidR="002A4282" w:rsidRPr="00EF27AF" w:rsidRDefault="002A4282" w:rsidP="0096132B">
      <w:pPr>
        <w:ind w:left="-142"/>
        <w:rPr>
          <w:rFonts w:ascii="Times New Roman" w:hAnsi="Times New Roman"/>
          <w:b/>
          <w:sz w:val="48"/>
          <w:szCs w:val="48"/>
        </w:rPr>
      </w:pPr>
      <w:r w:rsidRPr="00C908B3">
        <w:rPr>
          <w:rFonts w:ascii="Times New Roman" w:hAnsi="Times New Roman"/>
          <w:b/>
          <w:noProof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48.25pt;height:228pt;visibility:visible">
            <v:imagedata r:id="rId5" o:title=""/>
          </v:shape>
        </w:pict>
      </w:r>
    </w:p>
    <w:p w:rsidR="002A4282" w:rsidRPr="00E4235A" w:rsidRDefault="002A4282">
      <w:pPr>
        <w:rPr>
          <w:rFonts w:ascii="Times New Roman" w:hAnsi="Times New Roman"/>
          <w:sz w:val="28"/>
          <w:szCs w:val="28"/>
        </w:rPr>
      </w:pPr>
    </w:p>
    <w:p w:rsidR="002A4282" w:rsidRPr="00E4235A" w:rsidRDefault="002A4282">
      <w:pPr>
        <w:rPr>
          <w:rFonts w:ascii="Times New Roman" w:hAnsi="Times New Roman"/>
          <w:sz w:val="28"/>
          <w:szCs w:val="28"/>
        </w:rPr>
      </w:pPr>
    </w:p>
    <w:p w:rsidR="002A4282" w:rsidRDefault="002A4282" w:rsidP="00EF27A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EF27AF">
        <w:rPr>
          <w:rFonts w:ascii="Times New Roman" w:hAnsi="Times New Roman"/>
          <w:b/>
          <w:sz w:val="28"/>
          <w:szCs w:val="28"/>
        </w:rPr>
        <w:t>НЕ ДЕЛАЙТЕ!</w:t>
      </w:r>
    </w:p>
    <w:p w:rsidR="002A4282" w:rsidRPr="00EF27AF" w:rsidRDefault="002A4282" w:rsidP="00EF27A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:rsidR="002A4282" w:rsidRPr="00EF27AF" w:rsidRDefault="002A4282" w:rsidP="00EF27AF">
      <w:pPr>
        <w:pStyle w:val="NoSpacing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перебивайте ребенка</w:t>
      </w:r>
    </w:p>
    <w:p w:rsidR="002A4282" w:rsidRPr="00EF27AF" w:rsidRDefault="002A4282" w:rsidP="00EF27AF">
      <w:pPr>
        <w:pStyle w:val="NoSpacing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принуждайте делать ребенка то, к чему он не готов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заставляйте делать ребенка что-нибудь, если он устал, расстроен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говорите: «Нет, она не красная», лучше скажите «Она синяя»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устраивайте для ребенка множество правил: он перестанет обращать на них внимание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оскорбляйте ребенка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ожидайте от ребенка понимания всех логических правил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ожидайте от ребенка понимания всех ваших чувств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ожидайте от ребенка понимания абстрактных рассуждений и объяснений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сравнивайте ребенка ни с какими другими детьми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следует постоянно поправлять ребенка, то и дело повторяя «Не так, переделай»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требуйте от ребенка слишком много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критикуйте ребенка</w:t>
      </w:r>
    </w:p>
    <w:p w:rsidR="002A4282" w:rsidRPr="00EF27AF" w:rsidRDefault="002A4282" w:rsidP="00EF27AF">
      <w:pPr>
        <w:pStyle w:val="NoSpacing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F27AF">
        <w:rPr>
          <w:rFonts w:ascii="Times New Roman" w:hAnsi="Times New Roman"/>
          <w:sz w:val="28"/>
          <w:szCs w:val="28"/>
        </w:rPr>
        <w:t>Не запрещайте общаться с другими детьми</w:t>
      </w:r>
    </w:p>
    <w:p w:rsidR="002A4282" w:rsidRDefault="002A4282" w:rsidP="00EF27AF"/>
    <w:p w:rsidR="002A4282" w:rsidRPr="00E4235A" w:rsidRDefault="002A4282" w:rsidP="00E4235A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4235A">
        <w:rPr>
          <w:rFonts w:ascii="Times New Roman" w:hAnsi="Times New Roman"/>
          <w:b/>
          <w:bCs/>
          <w:sz w:val="28"/>
          <w:szCs w:val="28"/>
        </w:rPr>
        <w:t>РЕКОМЕНДАЦИИ ПО ОБ</w:t>
      </w:r>
      <w:r>
        <w:rPr>
          <w:rFonts w:ascii="Times New Roman" w:hAnsi="Times New Roman"/>
          <w:b/>
          <w:bCs/>
          <w:sz w:val="28"/>
          <w:szCs w:val="28"/>
        </w:rPr>
        <w:t>ЛЕГЧЕНИЮ АДАПТАЦИОННОГО ПЕРИОДА</w:t>
      </w:r>
    </w:p>
    <w:p w:rsidR="002A4282" w:rsidRPr="00E4235A" w:rsidRDefault="002A4282" w:rsidP="00E4235A">
      <w:pPr>
        <w:ind w:left="142" w:firstLine="540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b/>
          <w:sz w:val="28"/>
          <w:szCs w:val="28"/>
        </w:rPr>
        <w:t>АДАПТАЦИЯ</w:t>
      </w:r>
      <w:r w:rsidRPr="00E4235A">
        <w:rPr>
          <w:rFonts w:ascii="Times New Roman" w:hAnsi="Times New Roman"/>
          <w:sz w:val="28"/>
          <w:szCs w:val="28"/>
        </w:rPr>
        <w:t xml:space="preserve"> – привыкание к среде и к новым для ребенка отношениям.</w:t>
      </w:r>
    </w:p>
    <w:p w:rsidR="002A4282" w:rsidRPr="00E4235A" w:rsidRDefault="002A4282" w:rsidP="00E4235A">
      <w:pPr>
        <w:ind w:left="-540" w:firstLine="540"/>
        <w:jc w:val="center"/>
        <w:rPr>
          <w:rFonts w:ascii="Times New Roman" w:hAnsi="Times New Roman"/>
          <w:b/>
          <w:sz w:val="28"/>
          <w:szCs w:val="28"/>
        </w:rPr>
      </w:pPr>
      <w:r w:rsidRPr="00E4235A">
        <w:rPr>
          <w:rFonts w:ascii="Times New Roman" w:hAnsi="Times New Roman"/>
          <w:b/>
          <w:sz w:val="28"/>
          <w:szCs w:val="28"/>
        </w:rPr>
        <w:t>РЕКОМЕНДАЦИИ:</w:t>
      </w:r>
    </w:p>
    <w:p w:rsidR="002A4282" w:rsidRDefault="002A4282" w:rsidP="00E423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>Наличие единых требований в семье и детском саду по отношению к ребенку.</w:t>
      </w:r>
    </w:p>
    <w:p w:rsidR="002A4282" w:rsidRPr="00E4235A" w:rsidRDefault="002A4282" w:rsidP="00E423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4282" w:rsidRDefault="002A4282" w:rsidP="00E423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>Взрослые (родители, воспитатель) не должны вызывать у ребенка негативных реакций. Не пугать ребенка взрослыми, не наказывать его.</w:t>
      </w:r>
    </w:p>
    <w:p w:rsidR="002A4282" w:rsidRPr="00E4235A" w:rsidRDefault="002A4282" w:rsidP="00E423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4282" w:rsidRPr="00E4235A" w:rsidRDefault="002A4282" w:rsidP="00E4235A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>Семья должна вести подготовку к детскому саду примерно за месяц до его поступления:</w:t>
      </w:r>
    </w:p>
    <w:p w:rsidR="002A4282" w:rsidRPr="00E4235A" w:rsidRDefault="002A4282" w:rsidP="00E4235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>родителям необходимо уточнить режим детского сада и приблизить режим к жизни ребенка;</w:t>
      </w:r>
    </w:p>
    <w:p w:rsidR="002A4282" w:rsidRPr="00E4235A" w:rsidRDefault="002A4282" w:rsidP="00E4235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>уделить внимание вредным привычкам, особенно невротического характера (кусает палец, ходит раскачиваясь, крутит волосы, часто плачет) и постараться от них избавиться;</w:t>
      </w:r>
    </w:p>
    <w:p w:rsidR="002A4282" w:rsidRPr="00E4235A" w:rsidRDefault="002A4282" w:rsidP="00E4235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>по возможности сформировать у ребенка культурно-гигиенические навыки самообслуживания;</w:t>
      </w:r>
    </w:p>
    <w:tbl>
      <w:tblPr>
        <w:tblpPr w:leftFromText="180" w:rightFromText="180" w:vertAnchor="text" w:horzAnchor="margin" w:tblpXSpec="right" w:tblpY="2838"/>
        <w:tblW w:w="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4"/>
        <w:gridCol w:w="3084"/>
      </w:tblGrid>
      <w:tr w:rsidR="002A4282" w:rsidRPr="00D9345E" w:rsidTr="00A050B9">
        <w:trPr>
          <w:trHeight w:val="840"/>
        </w:trPr>
        <w:tc>
          <w:tcPr>
            <w:tcW w:w="1844" w:type="dxa"/>
          </w:tcPr>
          <w:p w:rsidR="002A4282" w:rsidRPr="00D9345E" w:rsidRDefault="002A4282" w:rsidP="00A050B9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D9345E">
              <w:rPr>
                <w:rFonts w:ascii="Times New Roman" w:hAnsi="Times New Roman"/>
                <w:b/>
                <w:bCs/>
                <w:sz w:val="32"/>
                <w:szCs w:val="32"/>
              </w:rPr>
              <w:t>Временной период</w:t>
            </w:r>
          </w:p>
        </w:tc>
        <w:tc>
          <w:tcPr>
            <w:tcW w:w="3084" w:type="dxa"/>
          </w:tcPr>
          <w:p w:rsidR="002A4282" w:rsidRPr="00D9345E" w:rsidRDefault="002A4282" w:rsidP="00A050B9">
            <w:pPr>
              <w:jc w:val="center"/>
              <w:rPr>
                <w:b/>
                <w:bCs/>
                <w:sz w:val="32"/>
                <w:szCs w:val="32"/>
              </w:rPr>
            </w:pPr>
            <w:r w:rsidRPr="00D9345E">
              <w:rPr>
                <w:rFonts w:ascii="Times New Roman" w:hAnsi="Times New Roman"/>
                <w:b/>
                <w:bCs/>
                <w:sz w:val="32"/>
                <w:szCs w:val="32"/>
              </w:rPr>
              <w:t>Адаптационные мероприятия</w:t>
            </w:r>
          </w:p>
        </w:tc>
      </w:tr>
      <w:tr w:rsidR="002A4282" w:rsidRPr="00D9345E" w:rsidTr="00A050B9">
        <w:trPr>
          <w:trHeight w:val="348"/>
        </w:trPr>
        <w:tc>
          <w:tcPr>
            <w:tcW w:w="1844" w:type="dxa"/>
          </w:tcPr>
          <w:p w:rsidR="002A4282" w:rsidRPr="00EF6ED1" w:rsidRDefault="002A4282" w:rsidP="00A050B9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9345E">
              <w:rPr>
                <w:rFonts w:ascii="Times New Roman" w:hAnsi="Times New Roman"/>
                <w:b/>
                <w:sz w:val="32"/>
                <w:szCs w:val="32"/>
              </w:rPr>
              <w:t>1-4 день</w:t>
            </w:r>
          </w:p>
        </w:tc>
        <w:tc>
          <w:tcPr>
            <w:tcW w:w="3084" w:type="dxa"/>
          </w:tcPr>
          <w:p w:rsidR="002A4282" w:rsidRPr="00D9345E" w:rsidRDefault="002A4282" w:rsidP="00A050B9">
            <w:pPr>
              <w:pStyle w:val="NoSpacing"/>
              <w:rPr>
                <w:sz w:val="32"/>
                <w:szCs w:val="32"/>
              </w:rPr>
            </w:pPr>
            <w:r w:rsidRPr="00D9345E">
              <w:rPr>
                <w:rFonts w:ascii="Times New Roman" w:hAnsi="Times New Roman"/>
                <w:sz w:val="32"/>
                <w:szCs w:val="32"/>
              </w:rPr>
              <w:t>Пребывание в группе                       в течение 1-3 часов</w:t>
            </w:r>
          </w:p>
        </w:tc>
      </w:tr>
      <w:tr w:rsidR="002A4282" w:rsidRPr="00D9345E" w:rsidTr="00A050B9">
        <w:trPr>
          <w:trHeight w:val="365"/>
        </w:trPr>
        <w:tc>
          <w:tcPr>
            <w:tcW w:w="1844" w:type="dxa"/>
          </w:tcPr>
          <w:p w:rsidR="002A4282" w:rsidRPr="00D9345E" w:rsidRDefault="002A4282" w:rsidP="00A050B9">
            <w:pPr>
              <w:pStyle w:val="NoSpacing"/>
              <w:rPr>
                <w:rFonts w:ascii="Times New Roman" w:hAnsi="Times New Roman"/>
                <w:b/>
                <w:sz w:val="32"/>
                <w:szCs w:val="32"/>
              </w:rPr>
            </w:pPr>
            <w:r w:rsidRPr="00D9345E">
              <w:rPr>
                <w:rFonts w:ascii="Times New Roman" w:hAnsi="Times New Roman"/>
                <w:b/>
                <w:sz w:val="32"/>
                <w:szCs w:val="32"/>
              </w:rPr>
              <w:t>5-7 день</w:t>
            </w:r>
          </w:p>
        </w:tc>
        <w:tc>
          <w:tcPr>
            <w:tcW w:w="3084" w:type="dxa"/>
          </w:tcPr>
          <w:p w:rsidR="002A4282" w:rsidRPr="00D9345E" w:rsidRDefault="002A4282" w:rsidP="00A050B9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D9345E">
              <w:rPr>
                <w:rFonts w:ascii="Times New Roman" w:hAnsi="Times New Roman"/>
                <w:sz w:val="32"/>
                <w:szCs w:val="32"/>
              </w:rPr>
              <w:t>Пребывание в группе до обеда с выходом на прогулку</w:t>
            </w:r>
          </w:p>
        </w:tc>
      </w:tr>
      <w:tr w:rsidR="002A4282" w:rsidRPr="00D9345E" w:rsidTr="00A050B9">
        <w:trPr>
          <w:trHeight w:val="497"/>
        </w:trPr>
        <w:tc>
          <w:tcPr>
            <w:tcW w:w="1844" w:type="dxa"/>
          </w:tcPr>
          <w:p w:rsidR="002A4282" w:rsidRPr="00D9345E" w:rsidRDefault="002A4282" w:rsidP="00A050B9">
            <w:pPr>
              <w:pStyle w:val="NoSpacing"/>
              <w:rPr>
                <w:rFonts w:ascii="Times New Roman" w:hAnsi="Times New Roman"/>
                <w:b/>
                <w:sz w:val="32"/>
                <w:szCs w:val="32"/>
              </w:rPr>
            </w:pPr>
            <w:r w:rsidRPr="00D9345E">
              <w:rPr>
                <w:rFonts w:ascii="Times New Roman" w:hAnsi="Times New Roman"/>
                <w:b/>
                <w:sz w:val="32"/>
                <w:szCs w:val="32"/>
              </w:rPr>
              <w:t>8-10 день</w:t>
            </w:r>
          </w:p>
        </w:tc>
        <w:tc>
          <w:tcPr>
            <w:tcW w:w="3084" w:type="dxa"/>
          </w:tcPr>
          <w:p w:rsidR="002A4282" w:rsidRPr="00D9345E" w:rsidRDefault="002A4282" w:rsidP="00A050B9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D9345E">
              <w:rPr>
                <w:rFonts w:ascii="Times New Roman" w:hAnsi="Times New Roman"/>
                <w:sz w:val="32"/>
                <w:szCs w:val="32"/>
              </w:rPr>
              <w:t>Пребывание в группе        в течение 1 половины дня с питанием</w:t>
            </w:r>
          </w:p>
        </w:tc>
      </w:tr>
      <w:tr w:rsidR="002A4282" w:rsidRPr="00D9345E" w:rsidTr="00A050B9">
        <w:trPr>
          <w:trHeight w:val="463"/>
        </w:trPr>
        <w:tc>
          <w:tcPr>
            <w:tcW w:w="1844" w:type="dxa"/>
          </w:tcPr>
          <w:p w:rsidR="002A4282" w:rsidRPr="00D9345E" w:rsidRDefault="002A4282" w:rsidP="00A050B9">
            <w:pPr>
              <w:pStyle w:val="NoSpacing"/>
              <w:rPr>
                <w:rFonts w:ascii="Times New Roman" w:hAnsi="Times New Roman"/>
                <w:b/>
                <w:sz w:val="32"/>
                <w:szCs w:val="32"/>
              </w:rPr>
            </w:pPr>
            <w:r w:rsidRPr="00D9345E">
              <w:rPr>
                <w:rFonts w:ascii="Times New Roman" w:hAnsi="Times New Roman"/>
                <w:b/>
                <w:sz w:val="32"/>
                <w:szCs w:val="32"/>
              </w:rPr>
              <w:t>11-13 день</w:t>
            </w:r>
          </w:p>
        </w:tc>
        <w:tc>
          <w:tcPr>
            <w:tcW w:w="3084" w:type="dxa"/>
          </w:tcPr>
          <w:p w:rsidR="002A4282" w:rsidRPr="00D9345E" w:rsidRDefault="002A4282" w:rsidP="00A050B9">
            <w:pPr>
              <w:pStyle w:val="NoSpacing"/>
              <w:rPr>
                <w:rFonts w:ascii="Times New Roman" w:hAnsi="Times New Roman"/>
                <w:sz w:val="32"/>
                <w:szCs w:val="32"/>
              </w:rPr>
            </w:pPr>
            <w:r w:rsidRPr="00D9345E">
              <w:rPr>
                <w:rFonts w:ascii="Times New Roman" w:hAnsi="Times New Roman"/>
                <w:sz w:val="32"/>
                <w:szCs w:val="32"/>
              </w:rPr>
              <w:t>Пребывание в группе                 с питанием и сном (уход домой после сна и полдника)</w:t>
            </w:r>
          </w:p>
        </w:tc>
      </w:tr>
      <w:tr w:rsidR="002A4282" w:rsidRPr="00D9345E" w:rsidTr="00A050B9">
        <w:trPr>
          <w:trHeight w:val="426"/>
        </w:trPr>
        <w:tc>
          <w:tcPr>
            <w:tcW w:w="1844" w:type="dxa"/>
          </w:tcPr>
          <w:p w:rsidR="002A4282" w:rsidRPr="00D9345E" w:rsidRDefault="002A4282" w:rsidP="00A050B9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9345E">
              <w:rPr>
                <w:rFonts w:ascii="Times New Roman" w:hAnsi="Times New Roman"/>
                <w:b/>
                <w:sz w:val="32"/>
                <w:szCs w:val="32"/>
              </w:rPr>
              <w:t>14-16 день</w:t>
            </w:r>
          </w:p>
        </w:tc>
        <w:tc>
          <w:tcPr>
            <w:tcW w:w="3084" w:type="dxa"/>
          </w:tcPr>
          <w:p w:rsidR="002A4282" w:rsidRPr="00D9345E" w:rsidRDefault="002A4282" w:rsidP="00A050B9">
            <w:pPr>
              <w:rPr>
                <w:rFonts w:ascii="Times New Roman" w:hAnsi="Times New Roman"/>
                <w:sz w:val="32"/>
                <w:szCs w:val="32"/>
              </w:rPr>
            </w:pPr>
            <w:r w:rsidRPr="00D9345E">
              <w:rPr>
                <w:rFonts w:ascii="Times New Roman" w:hAnsi="Times New Roman"/>
                <w:sz w:val="32"/>
                <w:szCs w:val="32"/>
              </w:rPr>
              <w:t>Пребывание в группе полный день</w:t>
            </w:r>
          </w:p>
        </w:tc>
      </w:tr>
    </w:tbl>
    <w:p w:rsidR="002A4282" w:rsidRDefault="002A4282" w:rsidP="00E4235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>постараться нормализовать обстановку в семье: с ребенком общаться спокойным, ласковым тоном; не кормить дома новыми блюдами; н</w:t>
      </w:r>
      <w:bookmarkStart w:id="0" w:name="_GoBack"/>
      <w:bookmarkEnd w:id="0"/>
      <w:r w:rsidRPr="00E4235A">
        <w:rPr>
          <w:rFonts w:ascii="Times New Roman" w:hAnsi="Times New Roman"/>
          <w:sz w:val="28"/>
          <w:szCs w:val="28"/>
        </w:rPr>
        <w:t>е покупать новых игрушек; не ходить с ребенком в гости (на взрослые праздники), не устраивать дома шумных взрослых праздников; телевизор смотреть не более 10-15 минут в день; постараться оградить ребенка от контакта с больными людьми.</w:t>
      </w:r>
    </w:p>
    <w:p w:rsidR="002A4282" w:rsidRPr="00E4235A" w:rsidRDefault="002A4282" w:rsidP="00E4235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2A4282" w:rsidRPr="00E4235A" w:rsidRDefault="002A4282" w:rsidP="00E4235A">
      <w:pPr>
        <w:ind w:hanging="360"/>
        <w:jc w:val="both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>4. В первые две недели желательно приводить ребенка в группу на 1-2 часа (ребенку можно находиться в группе даже с кем-то из родителей). Если одновременно идет прием двух новых детей в одну группу, желательно приводить их в разное время.</w:t>
      </w:r>
    </w:p>
    <w:p w:rsidR="002A4282" w:rsidRPr="00E4235A" w:rsidRDefault="002A4282" w:rsidP="00E4235A">
      <w:pPr>
        <w:ind w:hanging="360"/>
        <w:jc w:val="both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>5. Мать и значимые для ребенка члены семьи при ребенке должны высказывать только положительные эмоции к детскому саду.</w:t>
      </w:r>
    </w:p>
    <w:p w:rsidR="002A4282" w:rsidRPr="00E4235A" w:rsidRDefault="002A4282" w:rsidP="00E4235A">
      <w:pPr>
        <w:ind w:hanging="360"/>
        <w:jc w:val="both"/>
        <w:rPr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>6. Ребенок может брать с собой в детский сад любимую игрушку или «кусочек дома» (например, носовой платок, пустой флакон от помады и т. п.)</w:t>
      </w:r>
    </w:p>
    <w:p w:rsidR="002A4282" w:rsidRPr="00A050B9" w:rsidRDefault="002A4282" w:rsidP="00A050B9">
      <w:pPr>
        <w:ind w:hanging="360"/>
        <w:jc w:val="both"/>
        <w:rPr>
          <w:rStyle w:val="submenu-table"/>
          <w:rFonts w:ascii="Times New Roman" w:hAnsi="Times New Roman"/>
          <w:sz w:val="28"/>
          <w:szCs w:val="28"/>
        </w:rPr>
      </w:pPr>
      <w:r w:rsidRPr="00E4235A">
        <w:rPr>
          <w:rFonts w:ascii="Times New Roman" w:hAnsi="Times New Roman"/>
          <w:sz w:val="28"/>
          <w:szCs w:val="28"/>
        </w:rPr>
        <w:t xml:space="preserve">7. Не настаивать на участии ребенка в общественных мероприятиях, требующих от него больших психологических затрат. </w:t>
      </w:r>
    </w:p>
    <w:p w:rsidR="002A4282" w:rsidRPr="007D41EA" w:rsidRDefault="002A4282" w:rsidP="007D41EA">
      <w:pPr>
        <w:spacing w:after="24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Style w:val="submenu-table"/>
          <w:rFonts w:ascii="Times New Roman" w:hAnsi="Times New Roman"/>
          <w:b/>
          <w:bCs/>
          <w:sz w:val="32"/>
          <w:szCs w:val="32"/>
        </w:rPr>
        <w:t xml:space="preserve">Адаптационный режим </w:t>
      </w:r>
      <w:r w:rsidRPr="00EF6ED1">
        <w:rPr>
          <w:rStyle w:val="submenu-table"/>
          <w:rFonts w:ascii="Times New Roman" w:hAnsi="Times New Roman"/>
          <w:b/>
          <w:bCs/>
          <w:sz w:val="32"/>
          <w:szCs w:val="32"/>
        </w:rPr>
        <w:t>пребывания ребёнка в МБДОУ</w:t>
      </w:r>
    </w:p>
    <w:sectPr w:rsidR="002A4282" w:rsidRPr="007D41EA" w:rsidSect="00E4235A">
      <w:pgSz w:w="16838" w:h="11906" w:orient="landscape"/>
      <w:pgMar w:top="284" w:right="253" w:bottom="284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223F"/>
    <w:multiLevelType w:val="hybridMultilevel"/>
    <w:tmpl w:val="51C688A8"/>
    <w:lvl w:ilvl="0" w:tplc="00C61A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465817"/>
    <w:multiLevelType w:val="hybridMultilevel"/>
    <w:tmpl w:val="648CE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65B66"/>
    <w:multiLevelType w:val="hybridMultilevel"/>
    <w:tmpl w:val="33F0C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BA6B78"/>
    <w:multiLevelType w:val="hybridMultilevel"/>
    <w:tmpl w:val="51C688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0DC5555"/>
    <w:multiLevelType w:val="hybridMultilevel"/>
    <w:tmpl w:val="B7F6E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565BBE"/>
    <w:multiLevelType w:val="hybridMultilevel"/>
    <w:tmpl w:val="81203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C92355"/>
    <w:multiLevelType w:val="hybridMultilevel"/>
    <w:tmpl w:val="417A3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3B9C"/>
    <w:rsid w:val="000D6F0B"/>
    <w:rsid w:val="00203B9C"/>
    <w:rsid w:val="002A4282"/>
    <w:rsid w:val="005A0786"/>
    <w:rsid w:val="007D41EA"/>
    <w:rsid w:val="0096132B"/>
    <w:rsid w:val="00A050B9"/>
    <w:rsid w:val="00AA26D0"/>
    <w:rsid w:val="00B07058"/>
    <w:rsid w:val="00B84324"/>
    <w:rsid w:val="00C160C2"/>
    <w:rsid w:val="00C319DA"/>
    <w:rsid w:val="00C908B3"/>
    <w:rsid w:val="00D9345E"/>
    <w:rsid w:val="00E4235A"/>
    <w:rsid w:val="00EB7818"/>
    <w:rsid w:val="00EF27AF"/>
    <w:rsid w:val="00EF6ED1"/>
    <w:rsid w:val="00F35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F0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4235A"/>
    <w:pPr>
      <w:ind w:left="720"/>
      <w:contextualSpacing/>
    </w:pPr>
  </w:style>
  <w:style w:type="paragraph" w:styleId="NoSpacing">
    <w:name w:val="No Spacing"/>
    <w:uiPriority w:val="99"/>
    <w:qFormat/>
    <w:rsid w:val="00EF27AF"/>
    <w:rPr>
      <w:lang w:eastAsia="en-US"/>
    </w:rPr>
  </w:style>
  <w:style w:type="character" w:customStyle="1" w:styleId="submenu-table">
    <w:name w:val="submenu-table"/>
    <w:uiPriority w:val="99"/>
    <w:rsid w:val="00EF27AF"/>
  </w:style>
  <w:style w:type="paragraph" w:styleId="BalloonText">
    <w:name w:val="Balloon Text"/>
    <w:basedOn w:val="Normal"/>
    <w:link w:val="BalloonTextChar"/>
    <w:uiPriority w:val="99"/>
    <w:semiHidden/>
    <w:rsid w:val="00A05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050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91</TotalTime>
  <Pages>2</Pages>
  <Words>613</Words>
  <Characters>3499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HOME</cp:lastModifiedBy>
  <cp:revision>6</cp:revision>
  <cp:lastPrinted>2007-04-22T23:40:00Z</cp:lastPrinted>
  <dcterms:created xsi:type="dcterms:W3CDTF">2007-04-22T22:12:00Z</dcterms:created>
  <dcterms:modified xsi:type="dcterms:W3CDTF">2020-05-20T18:21:00Z</dcterms:modified>
</cp:coreProperties>
</file>